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57" w:rsidRDefault="00CB1A57" w:rsidP="00625377">
      <w:pPr>
        <w:rPr>
          <w:rFonts w:ascii="Times New Roman" w:hAnsi="Times New Roman"/>
          <w:sz w:val="28"/>
          <w:szCs w:val="28"/>
        </w:rPr>
      </w:pPr>
    </w:p>
    <w:p w:rsidR="00E70106" w:rsidRPr="008B32BB" w:rsidRDefault="00E70106" w:rsidP="0062537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1A57" w:rsidRPr="008B32BB" w:rsidRDefault="00CB1A57" w:rsidP="00625377">
      <w:pPr>
        <w:rPr>
          <w:rFonts w:ascii="Times New Roman" w:hAnsi="Times New Roman"/>
          <w:sz w:val="28"/>
          <w:szCs w:val="28"/>
        </w:rPr>
      </w:pPr>
    </w:p>
    <w:p w:rsidR="00CB1A57" w:rsidRPr="008B32BB" w:rsidRDefault="00CB1A57" w:rsidP="00625377">
      <w:pPr>
        <w:rPr>
          <w:rFonts w:ascii="Times New Roman" w:hAnsi="Times New Roman"/>
          <w:sz w:val="28"/>
          <w:szCs w:val="28"/>
        </w:rPr>
      </w:pPr>
    </w:p>
    <w:p w:rsidR="00CB1A57" w:rsidRPr="008B32BB" w:rsidRDefault="00CB1A57" w:rsidP="00625377">
      <w:pPr>
        <w:rPr>
          <w:rFonts w:ascii="Times New Roman" w:hAnsi="Times New Roman"/>
          <w:sz w:val="28"/>
          <w:szCs w:val="28"/>
        </w:rPr>
      </w:pPr>
    </w:p>
    <w:p w:rsidR="00CB1A57" w:rsidRPr="008B32BB" w:rsidRDefault="00CB1A57" w:rsidP="00625377">
      <w:pPr>
        <w:rPr>
          <w:rFonts w:ascii="Times New Roman" w:hAnsi="Times New Roman"/>
          <w:sz w:val="28"/>
          <w:szCs w:val="28"/>
        </w:rPr>
      </w:pPr>
    </w:p>
    <w:p w:rsidR="00CB1A57" w:rsidRPr="008B32BB" w:rsidRDefault="00CB1A57" w:rsidP="00625377">
      <w:pPr>
        <w:rPr>
          <w:rFonts w:ascii="Times New Roman" w:hAnsi="Times New Roman"/>
          <w:sz w:val="28"/>
          <w:szCs w:val="28"/>
        </w:rPr>
      </w:pPr>
    </w:p>
    <w:p w:rsidR="00307D4A" w:rsidRPr="00EE0505" w:rsidRDefault="00307D4A" w:rsidP="008B3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505">
        <w:rPr>
          <w:rFonts w:ascii="Times New Roman" w:hAnsi="Times New Roman"/>
          <w:sz w:val="28"/>
          <w:szCs w:val="28"/>
        </w:rPr>
        <w:t xml:space="preserve">О </w:t>
      </w:r>
      <w:r w:rsidR="00CB1A57" w:rsidRPr="00EE0505">
        <w:rPr>
          <w:rFonts w:ascii="Times New Roman" w:hAnsi="Times New Roman"/>
          <w:sz w:val="28"/>
          <w:szCs w:val="28"/>
        </w:rPr>
        <w:t xml:space="preserve">внесении изменений в некоторые </w:t>
      </w:r>
      <w:r w:rsidR="00143A31" w:rsidRPr="00EE0505">
        <w:rPr>
          <w:rFonts w:ascii="Times New Roman" w:hAnsi="Times New Roman"/>
          <w:sz w:val="28"/>
          <w:szCs w:val="28"/>
        </w:rPr>
        <w:t>распоряжения</w:t>
      </w:r>
      <w:r w:rsidR="00466CF4" w:rsidRPr="00EE0505">
        <w:rPr>
          <w:rFonts w:ascii="Times New Roman" w:hAnsi="Times New Roman"/>
          <w:sz w:val="28"/>
          <w:szCs w:val="28"/>
        </w:rPr>
        <w:t xml:space="preserve"> </w:t>
      </w:r>
      <w:r w:rsidR="003461EF">
        <w:rPr>
          <w:rFonts w:ascii="Times New Roman" w:hAnsi="Times New Roman"/>
          <w:sz w:val="28"/>
          <w:szCs w:val="28"/>
        </w:rPr>
        <w:t>губернатор</w:t>
      </w:r>
      <w:r w:rsidR="00466CF4" w:rsidRPr="00EE0505">
        <w:rPr>
          <w:rFonts w:ascii="Times New Roman" w:hAnsi="Times New Roman"/>
          <w:sz w:val="28"/>
          <w:szCs w:val="28"/>
        </w:rPr>
        <w:t xml:space="preserve">а Еврейской автономной области  </w:t>
      </w:r>
    </w:p>
    <w:p w:rsidR="00307D4A" w:rsidRPr="00EE0505" w:rsidRDefault="00307D4A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D4A" w:rsidRPr="00EE0505" w:rsidRDefault="00307D4A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AC" w:rsidRPr="00EE0505" w:rsidRDefault="00307D4A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05">
        <w:rPr>
          <w:rFonts w:ascii="Times New Roman" w:hAnsi="Times New Roman"/>
          <w:sz w:val="28"/>
          <w:szCs w:val="28"/>
        </w:rPr>
        <w:t xml:space="preserve">1. </w:t>
      </w:r>
      <w:r w:rsidR="00466CF4" w:rsidRPr="00EE0505">
        <w:rPr>
          <w:rFonts w:ascii="Times New Roman" w:hAnsi="Times New Roman"/>
          <w:sz w:val="28"/>
          <w:szCs w:val="28"/>
        </w:rPr>
        <w:t>В</w:t>
      </w:r>
      <w:r w:rsidRPr="00EE0505">
        <w:rPr>
          <w:rFonts w:ascii="Times New Roman" w:hAnsi="Times New Roman"/>
          <w:sz w:val="28"/>
          <w:szCs w:val="28"/>
        </w:rPr>
        <w:t>нести</w:t>
      </w:r>
      <w:r w:rsidR="006A7DC7" w:rsidRPr="00EE0505">
        <w:rPr>
          <w:rFonts w:ascii="Times New Roman" w:hAnsi="Times New Roman"/>
          <w:sz w:val="28"/>
          <w:szCs w:val="28"/>
        </w:rPr>
        <w:t xml:space="preserve"> в распоряжение губернатора Еврейской автономной области</w:t>
      </w:r>
      <w:r w:rsidRPr="00EE0505">
        <w:rPr>
          <w:rFonts w:ascii="Times New Roman" w:hAnsi="Times New Roman"/>
          <w:sz w:val="28"/>
          <w:szCs w:val="28"/>
        </w:rPr>
        <w:t xml:space="preserve"> </w:t>
      </w:r>
      <w:r w:rsidR="00CA26AC" w:rsidRPr="00EE0505">
        <w:rPr>
          <w:rFonts w:ascii="Times New Roman" w:hAnsi="Times New Roman"/>
          <w:sz w:val="28"/>
          <w:szCs w:val="28"/>
        </w:rPr>
        <w:t xml:space="preserve">от 25.04.2019 № 210-рг «О мониторинге результатов работы по снижению неформальной занятости населения Еврейской автономной области»  </w:t>
      </w:r>
      <w:r w:rsidR="00C86FDF" w:rsidRPr="00EE0505">
        <w:rPr>
          <w:rFonts w:ascii="Times New Roman" w:hAnsi="Times New Roman"/>
          <w:sz w:val="28"/>
          <w:szCs w:val="28"/>
        </w:rPr>
        <w:t>следующ</w:t>
      </w:r>
      <w:r w:rsidR="00F006A2">
        <w:rPr>
          <w:rFonts w:ascii="Times New Roman" w:hAnsi="Times New Roman"/>
          <w:sz w:val="28"/>
          <w:szCs w:val="28"/>
        </w:rPr>
        <w:t>е</w:t>
      </w:r>
      <w:r w:rsidR="001D2080">
        <w:rPr>
          <w:rFonts w:ascii="Times New Roman" w:hAnsi="Times New Roman"/>
          <w:sz w:val="28"/>
          <w:szCs w:val="28"/>
        </w:rPr>
        <w:t>е</w:t>
      </w:r>
      <w:r w:rsidR="00C86FDF" w:rsidRPr="00EE0505">
        <w:rPr>
          <w:rFonts w:ascii="Times New Roman" w:hAnsi="Times New Roman"/>
          <w:sz w:val="28"/>
          <w:szCs w:val="28"/>
        </w:rPr>
        <w:t xml:space="preserve"> изменени</w:t>
      </w:r>
      <w:r w:rsidR="001D2080">
        <w:rPr>
          <w:rFonts w:ascii="Times New Roman" w:hAnsi="Times New Roman"/>
          <w:sz w:val="28"/>
          <w:szCs w:val="28"/>
        </w:rPr>
        <w:t>е</w:t>
      </w:r>
      <w:r w:rsidR="00CA26AC" w:rsidRPr="00EE0505">
        <w:rPr>
          <w:rFonts w:ascii="Times New Roman" w:hAnsi="Times New Roman"/>
          <w:sz w:val="28"/>
          <w:szCs w:val="28"/>
        </w:rPr>
        <w:t>:</w:t>
      </w:r>
    </w:p>
    <w:p w:rsidR="00CA26AC" w:rsidRPr="00EE0505" w:rsidRDefault="004940A4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A26AC" w:rsidRPr="00EE0505">
        <w:rPr>
          <w:rFonts w:ascii="Times New Roman" w:hAnsi="Times New Roman"/>
          <w:sz w:val="28"/>
          <w:szCs w:val="28"/>
        </w:rPr>
        <w:t xml:space="preserve"> </w:t>
      </w:r>
      <w:r w:rsidR="00C86FDF" w:rsidRPr="00EE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A7DC7" w:rsidRPr="00EE0505">
        <w:rPr>
          <w:rFonts w:ascii="Times New Roman" w:hAnsi="Times New Roman"/>
          <w:sz w:val="28"/>
          <w:szCs w:val="28"/>
        </w:rPr>
        <w:t xml:space="preserve">лова «управление трудовой занятости населения правительства </w:t>
      </w:r>
      <w:r w:rsidR="001D2080">
        <w:rPr>
          <w:rFonts w:ascii="Times New Roman" w:hAnsi="Times New Roman"/>
          <w:sz w:val="28"/>
          <w:szCs w:val="28"/>
        </w:rPr>
        <w:t>Еврейской автономной области</w:t>
      </w:r>
      <w:r w:rsidR="006A7DC7" w:rsidRPr="00EE0505">
        <w:rPr>
          <w:rFonts w:ascii="Times New Roman" w:hAnsi="Times New Roman"/>
          <w:sz w:val="28"/>
          <w:szCs w:val="28"/>
        </w:rPr>
        <w:t xml:space="preserve">» в соответствующих падежах заменить словами «департамент по труду и занятости населения правительства </w:t>
      </w:r>
      <w:r w:rsidR="005D4FF6">
        <w:rPr>
          <w:rFonts w:ascii="Times New Roman" w:hAnsi="Times New Roman"/>
          <w:sz w:val="28"/>
          <w:szCs w:val="28"/>
        </w:rPr>
        <w:t>Еврейской автономной области</w:t>
      </w:r>
      <w:r w:rsidR="006A7DC7" w:rsidRPr="00EE0505">
        <w:rPr>
          <w:rFonts w:ascii="Times New Roman" w:hAnsi="Times New Roman"/>
          <w:sz w:val="28"/>
          <w:szCs w:val="28"/>
        </w:rPr>
        <w:t>» в соответствующих падежах</w:t>
      </w:r>
      <w:r w:rsidR="00CA26AC" w:rsidRPr="00EE0505">
        <w:rPr>
          <w:rFonts w:ascii="Times New Roman" w:hAnsi="Times New Roman"/>
          <w:sz w:val="28"/>
          <w:szCs w:val="28"/>
        </w:rPr>
        <w:t>.</w:t>
      </w:r>
    </w:p>
    <w:p w:rsidR="00E000D5" w:rsidRPr="00EE0505" w:rsidRDefault="00CA26AC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05">
        <w:rPr>
          <w:rFonts w:ascii="Times New Roman" w:hAnsi="Times New Roman"/>
          <w:sz w:val="28"/>
          <w:szCs w:val="28"/>
        </w:rPr>
        <w:t>2.</w:t>
      </w:r>
      <w:r w:rsidR="00E000D5" w:rsidRPr="00EE0505">
        <w:rPr>
          <w:rFonts w:ascii="Times New Roman" w:hAnsi="Times New Roman"/>
          <w:sz w:val="28"/>
          <w:szCs w:val="28"/>
        </w:rPr>
        <w:t xml:space="preserve"> Внести в распоряжение губернатора Еврейской автономной области от 29.07.2019 № 381-рг «Об утверждении перечня дополнительных мер, направленных на снижение задолженности по заработной плате в организациях, расположенных на территории Еврейской автономной области» следующие изменения:</w:t>
      </w:r>
    </w:p>
    <w:p w:rsidR="00E000D5" w:rsidRDefault="004C329C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пунктах 2 и 3 </w:t>
      </w:r>
      <w:r w:rsidR="00E000D5" w:rsidRPr="00EE0505">
        <w:rPr>
          <w:rFonts w:ascii="Times New Roman" w:hAnsi="Times New Roman"/>
          <w:sz w:val="28"/>
          <w:szCs w:val="28"/>
        </w:rPr>
        <w:t xml:space="preserve">слова «управление трудовой занятости населения правительства </w:t>
      </w:r>
      <w:r w:rsidR="004A048D">
        <w:rPr>
          <w:rFonts w:ascii="Times New Roman" w:hAnsi="Times New Roman"/>
          <w:sz w:val="28"/>
          <w:szCs w:val="28"/>
        </w:rPr>
        <w:t>Еврейской автономной области</w:t>
      </w:r>
      <w:r w:rsidR="00E000D5" w:rsidRPr="00EE0505">
        <w:rPr>
          <w:rFonts w:ascii="Times New Roman" w:hAnsi="Times New Roman"/>
          <w:sz w:val="28"/>
          <w:szCs w:val="28"/>
        </w:rPr>
        <w:t>» заменить словами «департамент по труду и занятости н</w:t>
      </w:r>
      <w:r w:rsidR="004A048D">
        <w:rPr>
          <w:rFonts w:ascii="Times New Roman" w:hAnsi="Times New Roman"/>
          <w:sz w:val="28"/>
          <w:szCs w:val="28"/>
        </w:rPr>
        <w:t>аселения правительства Еврейской автономной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4C329C" w:rsidRDefault="004C329C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</w:t>
      </w:r>
      <w:r w:rsidR="004A048D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е</w:t>
      </w:r>
      <w:r w:rsidR="004A048D">
        <w:rPr>
          <w:rFonts w:ascii="Times New Roman" w:hAnsi="Times New Roman"/>
          <w:sz w:val="28"/>
          <w:szCs w:val="28"/>
        </w:rPr>
        <w:t xml:space="preserve"> </w:t>
      </w:r>
      <w:r w:rsidR="004A048D" w:rsidRPr="00EE0505">
        <w:rPr>
          <w:rFonts w:ascii="Times New Roman" w:hAnsi="Times New Roman"/>
          <w:sz w:val="28"/>
          <w:szCs w:val="28"/>
        </w:rPr>
        <w:t>дополнительных мер, направленных на снижение задолженности по заработной плате в организациях, расположенных на территории Еврейской автономной области</w:t>
      </w:r>
      <w:r w:rsidR="00D54091">
        <w:rPr>
          <w:rFonts w:ascii="Times New Roman" w:hAnsi="Times New Roman"/>
          <w:sz w:val="28"/>
          <w:szCs w:val="28"/>
        </w:rPr>
        <w:t>, утвержденно</w:t>
      </w:r>
      <w:r w:rsidR="00AC54D9">
        <w:rPr>
          <w:rFonts w:ascii="Times New Roman" w:hAnsi="Times New Roman"/>
          <w:sz w:val="28"/>
          <w:szCs w:val="28"/>
        </w:rPr>
        <w:t>м</w:t>
      </w:r>
      <w:r w:rsidR="00D54091">
        <w:rPr>
          <w:rFonts w:ascii="Times New Roman" w:hAnsi="Times New Roman"/>
          <w:sz w:val="28"/>
          <w:szCs w:val="28"/>
        </w:rPr>
        <w:t xml:space="preserve"> вышеуказанным </w:t>
      </w:r>
      <w:r w:rsidR="00FC0B73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>:</w:t>
      </w:r>
    </w:p>
    <w:p w:rsidR="004A048D" w:rsidRPr="00EE0505" w:rsidRDefault="004C329C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строке 4 графы 4 </w:t>
      </w:r>
      <w:r w:rsidR="0007033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аблицы </w:t>
      </w:r>
      <w:r w:rsidR="00D54091">
        <w:rPr>
          <w:rFonts w:ascii="Times New Roman" w:hAnsi="Times New Roman"/>
          <w:sz w:val="28"/>
          <w:szCs w:val="28"/>
        </w:rPr>
        <w:t xml:space="preserve">слова </w:t>
      </w:r>
      <w:r w:rsidR="00D54091" w:rsidRPr="00EE0505">
        <w:rPr>
          <w:rFonts w:ascii="Times New Roman" w:hAnsi="Times New Roman"/>
          <w:sz w:val="28"/>
          <w:szCs w:val="28"/>
        </w:rPr>
        <w:t xml:space="preserve">«управление трудовой занятости населения правительства </w:t>
      </w:r>
      <w:r w:rsidR="00D54091">
        <w:rPr>
          <w:rFonts w:ascii="Times New Roman" w:hAnsi="Times New Roman"/>
          <w:sz w:val="28"/>
          <w:szCs w:val="28"/>
        </w:rPr>
        <w:t>Еврейской автономной области</w:t>
      </w:r>
      <w:r w:rsidR="00D54091" w:rsidRPr="00EE0505">
        <w:rPr>
          <w:rFonts w:ascii="Times New Roman" w:hAnsi="Times New Roman"/>
          <w:sz w:val="28"/>
          <w:szCs w:val="28"/>
        </w:rPr>
        <w:t>» заменить словами «департамент по труду и занятости н</w:t>
      </w:r>
      <w:r w:rsidR="00D54091">
        <w:rPr>
          <w:rFonts w:ascii="Times New Roman" w:hAnsi="Times New Roman"/>
          <w:sz w:val="28"/>
          <w:szCs w:val="28"/>
        </w:rPr>
        <w:t>аселения правительства Еврейской автономной области».</w:t>
      </w:r>
    </w:p>
    <w:p w:rsidR="00E000D5" w:rsidRPr="00EE0505" w:rsidRDefault="00E000D5" w:rsidP="00493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05">
        <w:rPr>
          <w:rFonts w:ascii="Times New Roman" w:hAnsi="Times New Roman"/>
          <w:sz w:val="28"/>
          <w:szCs w:val="28"/>
        </w:rPr>
        <w:t xml:space="preserve">3. Внести в распоряжение губернатора Еврейской автономной области от </w:t>
      </w:r>
      <w:r w:rsidR="0007218C" w:rsidRPr="00EE0505">
        <w:rPr>
          <w:rFonts w:ascii="Times New Roman" w:hAnsi="Times New Roman"/>
          <w:sz w:val="28"/>
          <w:szCs w:val="28"/>
        </w:rPr>
        <w:t xml:space="preserve">27.05.2020 </w:t>
      </w:r>
      <w:r w:rsidR="006A0F43" w:rsidRPr="00EE0505">
        <w:rPr>
          <w:rFonts w:ascii="Times New Roman" w:hAnsi="Times New Roman"/>
          <w:sz w:val="28"/>
          <w:szCs w:val="28"/>
        </w:rPr>
        <w:t>№</w:t>
      </w:r>
      <w:r w:rsidR="0007218C" w:rsidRPr="00EE0505">
        <w:rPr>
          <w:rFonts w:ascii="Times New Roman" w:hAnsi="Times New Roman"/>
          <w:sz w:val="28"/>
          <w:szCs w:val="28"/>
        </w:rPr>
        <w:t xml:space="preserve"> 176-рг</w:t>
      </w:r>
      <w:r w:rsidR="006A0F43" w:rsidRPr="00EE0505">
        <w:rPr>
          <w:rFonts w:ascii="Times New Roman" w:hAnsi="Times New Roman"/>
          <w:sz w:val="28"/>
          <w:szCs w:val="28"/>
        </w:rPr>
        <w:t xml:space="preserve"> «</w:t>
      </w:r>
      <w:r w:rsidR="0007218C" w:rsidRPr="00EE0505">
        <w:rPr>
          <w:rFonts w:ascii="Times New Roman" w:hAnsi="Times New Roman"/>
          <w:sz w:val="28"/>
          <w:szCs w:val="28"/>
        </w:rPr>
        <w:t xml:space="preserve">Об утверждении Плана мероприятий по проведению в Еврейской автономной области информационно-разъяснительной работы </w:t>
      </w:r>
      <w:r w:rsidR="0007218C" w:rsidRPr="00EE0505">
        <w:rPr>
          <w:rFonts w:ascii="Times New Roman" w:hAnsi="Times New Roman"/>
          <w:sz w:val="28"/>
          <w:szCs w:val="28"/>
        </w:rPr>
        <w:lastRenderedPageBreak/>
        <w:t xml:space="preserve">среди граждан в части формирования и ведения сведений о трудовой деятельности работников в электронном виде в 2020 </w:t>
      </w:r>
      <w:r w:rsidR="004936EF">
        <w:rPr>
          <w:rFonts w:ascii="Times New Roman" w:hAnsi="Times New Roman"/>
          <w:sz w:val="28"/>
          <w:szCs w:val="28"/>
        </w:rPr>
        <w:t>–</w:t>
      </w:r>
      <w:r w:rsidR="0007218C" w:rsidRPr="00EE0505">
        <w:rPr>
          <w:rFonts w:ascii="Times New Roman" w:hAnsi="Times New Roman"/>
          <w:sz w:val="28"/>
          <w:szCs w:val="28"/>
        </w:rPr>
        <w:t xml:space="preserve"> 2021 годах</w:t>
      </w:r>
      <w:r w:rsidRPr="00EE0505">
        <w:rPr>
          <w:rFonts w:ascii="Times New Roman" w:hAnsi="Times New Roman"/>
          <w:sz w:val="28"/>
          <w:szCs w:val="28"/>
        </w:rPr>
        <w:t>»  следующие изменения:</w:t>
      </w:r>
    </w:p>
    <w:p w:rsidR="00E000D5" w:rsidRPr="00EE0505" w:rsidRDefault="004C329C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7033E">
        <w:rPr>
          <w:rFonts w:ascii="Times New Roman" w:hAnsi="Times New Roman"/>
          <w:sz w:val="28"/>
          <w:szCs w:val="28"/>
        </w:rPr>
        <w:t>В пункт</w:t>
      </w:r>
      <w:r w:rsidR="009F4317">
        <w:rPr>
          <w:rFonts w:ascii="Times New Roman" w:hAnsi="Times New Roman"/>
          <w:sz w:val="28"/>
          <w:szCs w:val="28"/>
        </w:rPr>
        <w:t>ах</w:t>
      </w:r>
      <w:r w:rsidR="0007033E">
        <w:rPr>
          <w:rFonts w:ascii="Times New Roman" w:hAnsi="Times New Roman"/>
          <w:sz w:val="28"/>
          <w:szCs w:val="28"/>
        </w:rPr>
        <w:t xml:space="preserve"> 2</w:t>
      </w:r>
      <w:r w:rsidR="009F4317">
        <w:rPr>
          <w:rFonts w:ascii="Times New Roman" w:hAnsi="Times New Roman"/>
          <w:sz w:val="28"/>
          <w:szCs w:val="28"/>
        </w:rPr>
        <w:t xml:space="preserve"> и 3</w:t>
      </w:r>
      <w:r w:rsidR="0007033E">
        <w:rPr>
          <w:rFonts w:ascii="Times New Roman" w:hAnsi="Times New Roman"/>
          <w:sz w:val="28"/>
          <w:szCs w:val="28"/>
        </w:rPr>
        <w:t xml:space="preserve"> </w:t>
      </w:r>
      <w:r w:rsidR="0007033E" w:rsidRPr="00EE0505">
        <w:rPr>
          <w:rFonts w:ascii="Times New Roman" w:hAnsi="Times New Roman"/>
          <w:sz w:val="28"/>
          <w:szCs w:val="28"/>
        </w:rPr>
        <w:t>слова</w:t>
      </w:r>
      <w:r w:rsidR="00E000D5" w:rsidRPr="00EE0505">
        <w:rPr>
          <w:rFonts w:ascii="Times New Roman" w:hAnsi="Times New Roman"/>
          <w:sz w:val="28"/>
          <w:szCs w:val="28"/>
        </w:rPr>
        <w:t xml:space="preserve"> «управление трудовой занятости населения правительства </w:t>
      </w:r>
      <w:r w:rsidR="004936EF">
        <w:rPr>
          <w:rFonts w:ascii="Times New Roman" w:hAnsi="Times New Roman"/>
          <w:sz w:val="28"/>
          <w:szCs w:val="28"/>
        </w:rPr>
        <w:t>Еврейской автономной области</w:t>
      </w:r>
      <w:r w:rsidR="00E000D5" w:rsidRPr="00EE0505">
        <w:rPr>
          <w:rFonts w:ascii="Times New Roman" w:hAnsi="Times New Roman"/>
          <w:sz w:val="28"/>
          <w:szCs w:val="28"/>
        </w:rPr>
        <w:t xml:space="preserve">» заменить словами «департамент по труду и занятости населения правительства </w:t>
      </w:r>
      <w:r w:rsidR="004936EF">
        <w:rPr>
          <w:rFonts w:ascii="Times New Roman" w:hAnsi="Times New Roman"/>
          <w:sz w:val="28"/>
          <w:szCs w:val="28"/>
        </w:rPr>
        <w:t>Еврейской автономной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576526" w:rsidRDefault="00576526" w:rsidP="009F4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A0F43" w:rsidRPr="00EE0505">
        <w:rPr>
          <w:rFonts w:ascii="Times New Roman" w:hAnsi="Times New Roman"/>
          <w:sz w:val="28"/>
          <w:szCs w:val="28"/>
        </w:rPr>
        <w:t xml:space="preserve">План мероприятий по проведению в Еврейской автономной области информационно-разъяснительной работы среди граждан в части формирования и ведения сведений о трудовой деятельности работников в электронном виде в 2020 </w:t>
      </w:r>
      <w:r w:rsidR="009F4317">
        <w:rPr>
          <w:rFonts w:ascii="Times New Roman" w:hAnsi="Times New Roman"/>
          <w:sz w:val="28"/>
          <w:szCs w:val="28"/>
        </w:rPr>
        <w:t>–</w:t>
      </w:r>
      <w:r w:rsidR="006A0F43" w:rsidRPr="00EE0505">
        <w:rPr>
          <w:rFonts w:ascii="Times New Roman" w:hAnsi="Times New Roman"/>
          <w:sz w:val="28"/>
          <w:szCs w:val="28"/>
        </w:rPr>
        <w:t xml:space="preserve"> 2021 годах, утвержденн</w:t>
      </w:r>
      <w:r>
        <w:rPr>
          <w:rFonts w:ascii="Times New Roman" w:hAnsi="Times New Roman"/>
          <w:sz w:val="28"/>
          <w:szCs w:val="28"/>
        </w:rPr>
        <w:t>ый</w:t>
      </w:r>
      <w:r w:rsidR="006A0F43" w:rsidRPr="00EE0505">
        <w:rPr>
          <w:rFonts w:ascii="Times New Roman" w:hAnsi="Times New Roman"/>
          <w:sz w:val="28"/>
          <w:szCs w:val="28"/>
        </w:rPr>
        <w:t xml:space="preserve"> вышеуказанным </w:t>
      </w:r>
      <w:r w:rsidR="00D9780D">
        <w:rPr>
          <w:rFonts w:ascii="Times New Roman" w:hAnsi="Times New Roman"/>
          <w:sz w:val="28"/>
          <w:szCs w:val="28"/>
        </w:rPr>
        <w:t>распоряжен</w:t>
      </w:r>
      <w:r w:rsidR="006A0F43" w:rsidRPr="00EE0505">
        <w:rPr>
          <w:rFonts w:ascii="Times New Roman" w:hAnsi="Times New Roman"/>
          <w:sz w:val="28"/>
          <w:szCs w:val="28"/>
        </w:rPr>
        <w:t>ием</w:t>
      </w:r>
      <w:r w:rsidR="00BD08D3" w:rsidRPr="00EE05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5272B" w:rsidRDefault="0065272B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72B" w:rsidRDefault="0065272B" w:rsidP="00F01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0505">
        <w:rPr>
          <w:rFonts w:ascii="Times New Roman" w:hAnsi="Times New Roman"/>
          <w:sz w:val="28"/>
          <w:szCs w:val="28"/>
        </w:rPr>
        <w:t xml:space="preserve">План мероприятий по проведению в Еврейской автономной области информационно-разъяснительной работы среди граждан в части формирования и ведения сведений о трудовой деятельности работников в электронном виде в 2020 </w:t>
      </w:r>
      <w:r w:rsidR="00F013B0">
        <w:rPr>
          <w:rFonts w:ascii="Times New Roman" w:hAnsi="Times New Roman"/>
          <w:sz w:val="28"/>
          <w:szCs w:val="28"/>
        </w:rPr>
        <w:t>–</w:t>
      </w:r>
      <w:r w:rsidRPr="00EE0505">
        <w:rPr>
          <w:rFonts w:ascii="Times New Roman" w:hAnsi="Times New Roman"/>
          <w:sz w:val="28"/>
          <w:szCs w:val="28"/>
        </w:rPr>
        <w:t xml:space="preserve"> 2021 годах</w:t>
      </w:r>
    </w:p>
    <w:p w:rsidR="002F1456" w:rsidRDefault="002F1456" w:rsidP="00652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39"/>
        <w:gridCol w:w="1669"/>
        <w:gridCol w:w="3100"/>
      </w:tblGrid>
      <w:tr w:rsidR="0065272B" w:rsidRPr="000470F2" w:rsidTr="00365285">
        <w:tc>
          <w:tcPr>
            <w:tcW w:w="510" w:type="dxa"/>
          </w:tcPr>
          <w:p w:rsidR="0065272B" w:rsidRPr="00F013B0" w:rsidRDefault="00365285" w:rsidP="0036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="0065272B" w:rsidRPr="00F013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65272B" w:rsidRPr="00F013B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39" w:type="dxa"/>
          </w:tcPr>
          <w:p w:rsidR="0065272B" w:rsidRPr="00F013B0" w:rsidRDefault="0065272B" w:rsidP="002F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9" w:type="dxa"/>
          </w:tcPr>
          <w:p w:rsidR="0065272B" w:rsidRPr="00F013B0" w:rsidRDefault="0065272B" w:rsidP="002F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100" w:type="dxa"/>
          </w:tcPr>
          <w:p w:rsidR="0065272B" w:rsidRPr="00F013B0" w:rsidRDefault="0065272B" w:rsidP="002F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5272B" w:rsidRPr="00F013B0" w:rsidTr="00F013B0">
        <w:trPr>
          <w:trHeight w:val="179"/>
        </w:trPr>
        <w:tc>
          <w:tcPr>
            <w:tcW w:w="510" w:type="dxa"/>
          </w:tcPr>
          <w:p w:rsidR="0065272B" w:rsidRPr="00F013B0" w:rsidRDefault="0065272B" w:rsidP="00365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65272B" w:rsidRPr="00F013B0" w:rsidRDefault="0065272B" w:rsidP="002F1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65272B" w:rsidRPr="00F013B0" w:rsidRDefault="0065272B" w:rsidP="002F1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65272B" w:rsidRPr="00F013B0" w:rsidRDefault="0065272B" w:rsidP="002F1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272B" w:rsidRPr="000470F2" w:rsidTr="00365285">
        <w:tc>
          <w:tcPr>
            <w:tcW w:w="510" w:type="dxa"/>
          </w:tcPr>
          <w:p w:rsidR="0065272B" w:rsidRPr="00F013B0" w:rsidRDefault="0065272B" w:rsidP="0036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65272B" w:rsidRPr="00F013B0" w:rsidRDefault="0065272B" w:rsidP="00695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 xml:space="preserve">Взаимодействие с Государственным учреждением - Отделением Пенсионного фонда Российской Федерации по Еврейской автономной области, Федерацией профсоюзов Еврейской автономной области, Региональным объединением работодателей Еврейской автономной области </w:t>
            </w:r>
            <w:r w:rsidR="00695759" w:rsidRPr="00F013B0">
              <w:rPr>
                <w:rFonts w:ascii="Times New Roman" w:hAnsi="Times New Roman"/>
                <w:sz w:val="28"/>
                <w:szCs w:val="28"/>
              </w:rPr>
              <w:t>«</w:t>
            </w:r>
            <w:r w:rsidRPr="00F013B0">
              <w:rPr>
                <w:rFonts w:ascii="Times New Roman" w:hAnsi="Times New Roman"/>
                <w:sz w:val="28"/>
                <w:szCs w:val="28"/>
              </w:rPr>
              <w:t>Союз пр</w:t>
            </w:r>
            <w:r w:rsidR="00695759" w:rsidRPr="00F013B0">
              <w:rPr>
                <w:rFonts w:ascii="Times New Roman" w:hAnsi="Times New Roman"/>
                <w:sz w:val="28"/>
                <w:szCs w:val="28"/>
              </w:rPr>
              <w:t>омышленников и предпринимателей»</w:t>
            </w:r>
            <w:r w:rsidRPr="00F013B0">
              <w:rPr>
                <w:rFonts w:ascii="Times New Roman" w:hAnsi="Times New Roman"/>
                <w:sz w:val="28"/>
                <w:szCs w:val="28"/>
              </w:rPr>
              <w:t xml:space="preserve"> при организации информационной кампании по вопросам формирования и ведения сведений о трудовой деятельности работников в электронном виде</w:t>
            </w:r>
          </w:p>
        </w:tc>
        <w:tc>
          <w:tcPr>
            <w:tcW w:w="1669" w:type="dxa"/>
          </w:tcPr>
          <w:p w:rsidR="0065272B" w:rsidRPr="00F013B0" w:rsidRDefault="0065272B" w:rsidP="002F1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00" w:type="dxa"/>
          </w:tcPr>
          <w:p w:rsidR="0065272B" w:rsidRPr="00F013B0" w:rsidRDefault="002F1456" w:rsidP="0036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Департамент по труду</w:t>
            </w:r>
            <w:r w:rsidR="00365285" w:rsidRPr="00F013B0">
              <w:rPr>
                <w:rFonts w:ascii="Times New Roman" w:hAnsi="Times New Roman"/>
                <w:sz w:val="28"/>
                <w:szCs w:val="28"/>
              </w:rPr>
              <w:br/>
            </w:r>
            <w:r w:rsidRPr="00F013B0">
              <w:rPr>
                <w:rFonts w:ascii="Times New Roman" w:hAnsi="Times New Roman"/>
                <w:sz w:val="28"/>
                <w:szCs w:val="28"/>
              </w:rPr>
              <w:t xml:space="preserve">и занятости населения </w:t>
            </w:r>
            <w:r w:rsidR="0065272B" w:rsidRPr="00F013B0">
              <w:rPr>
                <w:rFonts w:ascii="Times New Roman" w:hAnsi="Times New Roman"/>
                <w:sz w:val="28"/>
                <w:szCs w:val="28"/>
              </w:rPr>
              <w:t>правительства Еврейской автономной области</w:t>
            </w:r>
          </w:p>
        </w:tc>
      </w:tr>
      <w:tr w:rsidR="00365285" w:rsidRPr="000470F2" w:rsidTr="00365285">
        <w:tc>
          <w:tcPr>
            <w:tcW w:w="510" w:type="dxa"/>
          </w:tcPr>
          <w:p w:rsidR="00365285" w:rsidRPr="00F013B0" w:rsidRDefault="00365285" w:rsidP="0036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365285" w:rsidRPr="00F013B0" w:rsidRDefault="00365285" w:rsidP="00A0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13B0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информационных, разъяснительных, методологических, новостных </w:t>
            </w:r>
            <w:r w:rsidRPr="00F013B0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материалов, касающихся вопросов формирования и ведения сведений о трудовой деятельности работников в электронном виде, на Официальном интернет-портале органов государственной власти Еврейской автономной области, на официальных сайтах органов местного самоуправления муниципальных образований Еврейской автономной области</w:t>
            </w:r>
            <w:proofErr w:type="gramEnd"/>
          </w:p>
        </w:tc>
        <w:tc>
          <w:tcPr>
            <w:tcW w:w="1669" w:type="dxa"/>
          </w:tcPr>
          <w:p w:rsidR="00365285" w:rsidRPr="00F013B0" w:rsidRDefault="00365285" w:rsidP="00A0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00" w:type="dxa"/>
          </w:tcPr>
          <w:p w:rsidR="00695759" w:rsidRPr="00F013B0" w:rsidRDefault="00365285" w:rsidP="00A0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Департамент по труду</w:t>
            </w:r>
          </w:p>
          <w:p w:rsidR="00365285" w:rsidRPr="00F013B0" w:rsidRDefault="00365285" w:rsidP="00695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 xml:space="preserve">и занятости населения правительства </w:t>
            </w:r>
            <w:r w:rsidRPr="00F013B0">
              <w:rPr>
                <w:rFonts w:ascii="Times New Roman" w:hAnsi="Times New Roman"/>
                <w:sz w:val="28"/>
                <w:szCs w:val="28"/>
              </w:rPr>
              <w:lastRenderedPageBreak/>
              <w:t>Еврейской автономной области, органы местного самоуправления муниципальных образований Еврейской автономной области (по согласованию)</w:t>
            </w:r>
          </w:p>
        </w:tc>
      </w:tr>
      <w:tr w:rsidR="00365285" w:rsidRPr="000470F2" w:rsidTr="00365285">
        <w:tc>
          <w:tcPr>
            <w:tcW w:w="510" w:type="dxa"/>
          </w:tcPr>
          <w:p w:rsidR="00365285" w:rsidRPr="00F013B0" w:rsidRDefault="00365285" w:rsidP="0036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39" w:type="dxa"/>
          </w:tcPr>
          <w:p w:rsidR="00365285" w:rsidRPr="00F013B0" w:rsidRDefault="00365285" w:rsidP="00A0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>Проведение мониторинга реализации работодателями мероприятий по переходу к формированию сведений о трудовой деятельности работников в электронном виде и результатов работы по замене трудовых книжек на бумажном носителе</w:t>
            </w:r>
          </w:p>
        </w:tc>
        <w:tc>
          <w:tcPr>
            <w:tcW w:w="1669" w:type="dxa"/>
          </w:tcPr>
          <w:p w:rsidR="00365285" w:rsidRPr="00F013B0" w:rsidRDefault="00365285" w:rsidP="0036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100" w:type="dxa"/>
          </w:tcPr>
          <w:p w:rsidR="00365285" w:rsidRPr="00F013B0" w:rsidRDefault="00365285" w:rsidP="00695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3B0">
              <w:rPr>
                <w:rFonts w:ascii="Times New Roman" w:hAnsi="Times New Roman"/>
                <w:sz w:val="28"/>
                <w:szCs w:val="28"/>
              </w:rPr>
              <w:t xml:space="preserve">Департамент по труду </w:t>
            </w:r>
            <w:r w:rsidR="00695759" w:rsidRPr="00F013B0">
              <w:rPr>
                <w:rFonts w:ascii="Times New Roman" w:hAnsi="Times New Roman"/>
                <w:sz w:val="28"/>
                <w:szCs w:val="28"/>
              </w:rPr>
              <w:br/>
            </w:r>
            <w:r w:rsidRPr="00F013B0">
              <w:rPr>
                <w:rFonts w:ascii="Times New Roman" w:hAnsi="Times New Roman"/>
                <w:sz w:val="28"/>
                <w:szCs w:val="28"/>
              </w:rPr>
              <w:t>и занятости населения правительства Еврейской автономной области, органы исполнительной власти области, формируемые правительством Еврейской автономной области, управление государственной службы и кадровой политики Еврейской автономной области, органы местного самоуправления муниципальных образований Еврейской автономной области (по согласованию)</w:t>
            </w:r>
            <w:r w:rsidR="00F013B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BD08D3" w:rsidRPr="00EE0505" w:rsidRDefault="00BD08D3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9F" w:rsidRPr="00EE0505" w:rsidRDefault="00AC54D9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279F" w:rsidRPr="00EE0505">
        <w:rPr>
          <w:rFonts w:ascii="Times New Roman" w:hAnsi="Times New Roman"/>
          <w:sz w:val="28"/>
          <w:szCs w:val="28"/>
        </w:rPr>
        <w:t xml:space="preserve">. Настоящее </w:t>
      </w:r>
      <w:r w:rsidR="00AE3E31">
        <w:rPr>
          <w:rFonts w:ascii="Times New Roman" w:hAnsi="Times New Roman"/>
          <w:sz w:val="28"/>
          <w:szCs w:val="28"/>
        </w:rPr>
        <w:t>распоряж</w:t>
      </w:r>
      <w:r w:rsidR="0085279F" w:rsidRPr="00EE0505">
        <w:rPr>
          <w:rFonts w:ascii="Times New Roman" w:hAnsi="Times New Roman"/>
          <w:sz w:val="28"/>
          <w:szCs w:val="28"/>
        </w:rPr>
        <w:t>ение вступает в силу с 01 марта 2021 года</w:t>
      </w:r>
      <w:r w:rsidR="00AF5EA4" w:rsidRPr="00EE0505">
        <w:rPr>
          <w:rFonts w:ascii="Times New Roman" w:hAnsi="Times New Roman"/>
          <w:sz w:val="28"/>
          <w:szCs w:val="28"/>
        </w:rPr>
        <w:t xml:space="preserve">. </w:t>
      </w:r>
    </w:p>
    <w:p w:rsidR="0085279F" w:rsidRPr="00EE0505" w:rsidRDefault="0085279F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9F" w:rsidRDefault="0085279F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505" w:rsidRPr="00EE0505" w:rsidRDefault="00EE0505" w:rsidP="00EE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B1D" w:rsidRPr="00EE0505" w:rsidRDefault="0085279F" w:rsidP="00EE0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505">
        <w:rPr>
          <w:rFonts w:ascii="Times New Roman" w:hAnsi="Times New Roman"/>
          <w:sz w:val="28"/>
          <w:szCs w:val="28"/>
        </w:rPr>
        <w:t>Губернатор области</w:t>
      </w:r>
      <w:r w:rsidRPr="00EE0505">
        <w:rPr>
          <w:rFonts w:ascii="Times New Roman" w:hAnsi="Times New Roman"/>
          <w:sz w:val="28"/>
          <w:szCs w:val="28"/>
        </w:rPr>
        <w:tab/>
      </w:r>
      <w:r w:rsidRPr="00EE0505">
        <w:rPr>
          <w:rFonts w:ascii="Times New Roman" w:hAnsi="Times New Roman"/>
          <w:sz w:val="28"/>
          <w:szCs w:val="28"/>
        </w:rPr>
        <w:tab/>
      </w:r>
      <w:r w:rsidRPr="00EE0505">
        <w:rPr>
          <w:rFonts w:ascii="Times New Roman" w:hAnsi="Times New Roman"/>
          <w:sz w:val="28"/>
          <w:szCs w:val="28"/>
        </w:rPr>
        <w:tab/>
      </w:r>
      <w:r w:rsidRPr="00EE0505">
        <w:rPr>
          <w:rFonts w:ascii="Times New Roman" w:hAnsi="Times New Roman"/>
          <w:sz w:val="28"/>
          <w:szCs w:val="28"/>
        </w:rPr>
        <w:tab/>
      </w:r>
      <w:r w:rsidRPr="00EE0505">
        <w:rPr>
          <w:rFonts w:ascii="Times New Roman" w:hAnsi="Times New Roman"/>
          <w:sz w:val="28"/>
          <w:szCs w:val="28"/>
        </w:rPr>
        <w:tab/>
      </w:r>
      <w:r w:rsidRPr="00EE0505">
        <w:rPr>
          <w:rFonts w:ascii="Times New Roman" w:hAnsi="Times New Roman"/>
          <w:sz w:val="28"/>
          <w:szCs w:val="28"/>
        </w:rPr>
        <w:tab/>
      </w:r>
      <w:r w:rsidRPr="00EE0505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sectPr w:rsidR="00FC0B1D" w:rsidRPr="00EE0505" w:rsidSect="00B10B12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BE" w:rsidRDefault="00E702BE" w:rsidP="0085279F">
      <w:pPr>
        <w:spacing w:after="0" w:line="240" w:lineRule="auto"/>
      </w:pPr>
      <w:r>
        <w:separator/>
      </w:r>
    </w:p>
  </w:endnote>
  <w:endnote w:type="continuationSeparator" w:id="0">
    <w:p w:rsidR="00E702BE" w:rsidRDefault="00E702BE" w:rsidP="008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BE" w:rsidRDefault="00E702BE" w:rsidP="0085279F">
      <w:pPr>
        <w:spacing w:after="0" w:line="240" w:lineRule="auto"/>
      </w:pPr>
      <w:r>
        <w:separator/>
      </w:r>
    </w:p>
  </w:footnote>
  <w:footnote w:type="continuationSeparator" w:id="0">
    <w:p w:rsidR="00E702BE" w:rsidRDefault="00E702BE" w:rsidP="008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11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279F" w:rsidRPr="0085279F" w:rsidRDefault="0085279F" w:rsidP="0085279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279F">
          <w:rPr>
            <w:rFonts w:ascii="Times New Roman" w:hAnsi="Times New Roman"/>
            <w:sz w:val="24"/>
            <w:szCs w:val="24"/>
          </w:rPr>
          <w:fldChar w:fldCharType="begin"/>
        </w:r>
        <w:r w:rsidRPr="0085279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279F">
          <w:rPr>
            <w:rFonts w:ascii="Times New Roman" w:hAnsi="Times New Roman"/>
            <w:sz w:val="24"/>
            <w:szCs w:val="24"/>
          </w:rPr>
          <w:fldChar w:fldCharType="separate"/>
        </w:r>
        <w:r w:rsidR="00E70106">
          <w:rPr>
            <w:rFonts w:ascii="Times New Roman" w:hAnsi="Times New Roman"/>
            <w:noProof/>
            <w:sz w:val="24"/>
            <w:szCs w:val="24"/>
          </w:rPr>
          <w:t>3</w:t>
        </w:r>
        <w:r w:rsidRPr="008527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A"/>
    <w:rsid w:val="00000A1C"/>
    <w:rsid w:val="00015A78"/>
    <w:rsid w:val="00027FFD"/>
    <w:rsid w:val="000413E1"/>
    <w:rsid w:val="000469D9"/>
    <w:rsid w:val="00065E75"/>
    <w:rsid w:val="0007033E"/>
    <w:rsid w:val="0007218C"/>
    <w:rsid w:val="000867DB"/>
    <w:rsid w:val="0009312C"/>
    <w:rsid w:val="000A3A07"/>
    <w:rsid w:val="000A6870"/>
    <w:rsid w:val="000B716C"/>
    <w:rsid w:val="000D0363"/>
    <w:rsid w:val="000D2F3E"/>
    <w:rsid w:val="000E6861"/>
    <w:rsid w:val="00115CAA"/>
    <w:rsid w:val="001257DA"/>
    <w:rsid w:val="0013545D"/>
    <w:rsid w:val="001379CE"/>
    <w:rsid w:val="00141DDE"/>
    <w:rsid w:val="00143A31"/>
    <w:rsid w:val="00152387"/>
    <w:rsid w:val="00162685"/>
    <w:rsid w:val="00176D6D"/>
    <w:rsid w:val="001848B2"/>
    <w:rsid w:val="00194FFD"/>
    <w:rsid w:val="001A17AE"/>
    <w:rsid w:val="001B2D76"/>
    <w:rsid w:val="001C248D"/>
    <w:rsid w:val="001D2080"/>
    <w:rsid w:val="001D7D61"/>
    <w:rsid w:val="001F463B"/>
    <w:rsid w:val="001F4A6D"/>
    <w:rsid w:val="0021518D"/>
    <w:rsid w:val="00276377"/>
    <w:rsid w:val="002836FA"/>
    <w:rsid w:val="00283B2D"/>
    <w:rsid w:val="00287A98"/>
    <w:rsid w:val="002C1847"/>
    <w:rsid w:val="002E2942"/>
    <w:rsid w:val="002F1456"/>
    <w:rsid w:val="00307D4A"/>
    <w:rsid w:val="00315A23"/>
    <w:rsid w:val="00325734"/>
    <w:rsid w:val="00325C8A"/>
    <w:rsid w:val="003400E5"/>
    <w:rsid w:val="00343C21"/>
    <w:rsid w:val="00343DA7"/>
    <w:rsid w:val="003461EF"/>
    <w:rsid w:val="00365285"/>
    <w:rsid w:val="00396B54"/>
    <w:rsid w:val="003D41C2"/>
    <w:rsid w:val="003E71B3"/>
    <w:rsid w:val="003F453E"/>
    <w:rsid w:val="00423517"/>
    <w:rsid w:val="00426303"/>
    <w:rsid w:val="00443CD7"/>
    <w:rsid w:val="00461D69"/>
    <w:rsid w:val="00466CF4"/>
    <w:rsid w:val="00481433"/>
    <w:rsid w:val="004936EF"/>
    <w:rsid w:val="004940A4"/>
    <w:rsid w:val="004A048D"/>
    <w:rsid w:val="004A0576"/>
    <w:rsid w:val="004B0CAE"/>
    <w:rsid w:val="004B2846"/>
    <w:rsid w:val="004C08AA"/>
    <w:rsid w:val="004C329C"/>
    <w:rsid w:val="004C45DA"/>
    <w:rsid w:val="004E1230"/>
    <w:rsid w:val="005044D9"/>
    <w:rsid w:val="005367BA"/>
    <w:rsid w:val="005558D1"/>
    <w:rsid w:val="0057234B"/>
    <w:rsid w:val="00576526"/>
    <w:rsid w:val="00592D1B"/>
    <w:rsid w:val="005A227A"/>
    <w:rsid w:val="005B394B"/>
    <w:rsid w:val="005C2E07"/>
    <w:rsid w:val="005C4816"/>
    <w:rsid w:val="005D4FF6"/>
    <w:rsid w:val="005E196F"/>
    <w:rsid w:val="005F175B"/>
    <w:rsid w:val="005F488E"/>
    <w:rsid w:val="0060311E"/>
    <w:rsid w:val="00615A04"/>
    <w:rsid w:val="00625377"/>
    <w:rsid w:val="0064564E"/>
    <w:rsid w:val="00647305"/>
    <w:rsid w:val="0065272B"/>
    <w:rsid w:val="00655209"/>
    <w:rsid w:val="006929AE"/>
    <w:rsid w:val="00692DCB"/>
    <w:rsid w:val="00695759"/>
    <w:rsid w:val="006A0F43"/>
    <w:rsid w:val="006A7DC7"/>
    <w:rsid w:val="006B2B0A"/>
    <w:rsid w:val="006B2D0D"/>
    <w:rsid w:val="006B6AC3"/>
    <w:rsid w:val="006C6563"/>
    <w:rsid w:val="00723682"/>
    <w:rsid w:val="00731630"/>
    <w:rsid w:val="00757B2F"/>
    <w:rsid w:val="007A4D5D"/>
    <w:rsid w:val="007C6E17"/>
    <w:rsid w:val="007E0D0F"/>
    <w:rsid w:val="007F7084"/>
    <w:rsid w:val="00810E14"/>
    <w:rsid w:val="00815135"/>
    <w:rsid w:val="00834997"/>
    <w:rsid w:val="008523EF"/>
    <w:rsid w:val="0085279F"/>
    <w:rsid w:val="008576EC"/>
    <w:rsid w:val="008737C9"/>
    <w:rsid w:val="008B32BB"/>
    <w:rsid w:val="008E163F"/>
    <w:rsid w:val="008E7254"/>
    <w:rsid w:val="00917B1B"/>
    <w:rsid w:val="00925AA1"/>
    <w:rsid w:val="00933785"/>
    <w:rsid w:val="00941B4F"/>
    <w:rsid w:val="0095794E"/>
    <w:rsid w:val="00972456"/>
    <w:rsid w:val="00974595"/>
    <w:rsid w:val="00974597"/>
    <w:rsid w:val="009858EE"/>
    <w:rsid w:val="009E037B"/>
    <w:rsid w:val="009F4317"/>
    <w:rsid w:val="009F624A"/>
    <w:rsid w:val="009F6F87"/>
    <w:rsid w:val="00A22F65"/>
    <w:rsid w:val="00A27F3C"/>
    <w:rsid w:val="00A30CF0"/>
    <w:rsid w:val="00A44A2A"/>
    <w:rsid w:val="00A4739C"/>
    <w:rsid w:val="00A67BF5"/>
    <w:rsid w:val="00A73E5C"/>
    <w:rsid w:val="00AA25A7"/>
    <w:rsid w:val="00AA3FA8"/>
    <w:rsid w:val="00AA5991"/>
    <w:rsid w:val="00AB03C9"/>
    <w:rsid w:val="00AB5C04"/>
    <w:rsid w:val="00AB6EEB"/>
    <w:rsid w:val="00AC54D9"/>
    <w:rsid w:val="00AC66A7"/>
    <w:rsid w:val="00AE3E31"/>
    <w:rsid w:val="00AF5EA4"/>
    <w:rsid w:val="00B10B12"/>
    <w:rsid w:val="00B14BA8"/>
    <w:rsid w:val="00B31E51"/>
    <w:rsid w:val="00B62CB4"/>
    <w:rsid w:val="00B632E9"/>
    <w:rsid w:val="00B71366"/>
    <w:rsid w:val="00B77520"/>
    <w:rsid w:val="00B84B7D"/>
    <w:rsid w:val="00BC6B30"/>
    <w:rsid w:val="00BC78F3"/>
    <w:rsid w:val="00BC7947"/>
    <w:rsid w:val="00BD08D3"/>
    <w:rsid w:val="00BD62EA"/>
    <w:rsid w:val="00BF088D"/>
    <w:rsid w:val="00C1222E"/>
    <w:rsid w:val="00C17540"/>
    <w:rsid w:val="00C23859"/>
    <w:rsid w:val="00C32453"/>
    <w:rsid w:val="00C47085"/>
    <w:rsid w:val="00C55CC5"/>
    <w:rsid w:val="00C65487"/>
    <w:rsid w:val="00C83017"/>
    <w:rsid w:val="00C86FDF"/>
    <w:rsid w:val="00C90E6E"/>
    <w:rsid w:val="00CA0043"/>
    <w:rsid w:val="00CA26AC"/>
    <w:rsid w:val="00CA7B07"/>
    <w:rsid w:val="00CB1A57"/>
    <w:rsid w:val="00CC39A5"/>
    <w:rsid w:val="00CC4C95"/>
    <w:rsid w:val="00CD1B88"/>
    <w:rsid w:val="00CD5DCE"/>
    <w:rsid w:val="00CF5FC2"/>
    <w:rsid w:val="00D01F76"/>
    <w:rsid w:val="00D022EF"/>
    <w:rsid w:val="00D14282"/>
    <w:rsid w:val="00D26449"/>
    <w:rsid w:val="00D27B4C"/>
    <w:rsid w:val="00D46C98"/>
    <w:rsid w:val="00D54091"/>
    <w:rsid w:val="00D7512B"/>
    <w:rsid w:val="00D9780D"/>
    <w:rsid w:val="00DB45C8"/>
    <w:rsid w:val="00DF2A5B"/>
    <w:rsid w:val="00E000D5"/>
    <w:rsid w:val="00E02E69"/>
    <w:rsid w:val="00E07EB1"/>
    <w:rsid w:val="00E25D08"/>
    <w:rsid w:val="00E416B9"/>
    <w:rsid w:val="00E42889"/>
    <w:rsid w:val="00E463D1"/>
    <w:rsid w:val="00E47571"/>
    <w:rsid w:val="00E56254"/>
    <w:rsid w:val="00E70106"/>
    <w:rsid w:val="00E702BE"/>
    <w:rsid w:val="00E91934"/>
    <w:rsid w:val="00EA1C84"/>
    <w:rsid w:val="00EA3694"/>
    <w:rsid w:val="00EB11F9"/>
    <w:rsid w:val="00EB610F"/>
    <w:rsid w:val="00EC68B0"/>
    <w:rsid w:val="00EE0505"/>
    <w:rsid w:val="00F006A2"/>
    <w:rsid w:val="00F01375"/>
    <w:rsid w:val="00F013B0"/>
    <w:rsid w:val="00F23429"/>
    <w:rsid w:val="00F32911"/>
    <w:rsid w:val="00F33A17"/>
    <w:rsid w:val="00F376D7"/>
    <w:rsid w:val="00F65F13"/>
    <w:rsid w:val="00FC0B1D"/>
    <w:rsid w:val="00FC0B73"/>
    <w:rsid w:val="00FC7281"/>
    <w:rsid w:val="00FF4D16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C21"/>
    <w:rPr>
      <w:rFonts w:ascii="Tahoma" w:eastAsia="Calibri" w:hAnsi="Tahoma" w:cs="Tahoma"/>
      <w:color w:val="auto"/>
      <w:sz w:val="16"/>
      <w:szCs w:val="16"/>
    </w:rPr>
  </w:style>
  <w:style w:type="paragraph" w:customStyle="1" w:styleId="Heading">
    <w:name w:val="Heading"/>
    <w:uiPriority w:val="99"/>
    <w:rsid w:val="00CA26AC"/>
    <w:pPr>
      <w:widowControl w:val="0"/>
      <w:autoSpaceDE w:val="0"/>
      <w:autoSpaceDN w:val="0"/>
      <w:adjustRightInd w:val="0"/>
    </w:pPr>
    <w:rPr>
      <w:rFonts w:ascii="Arial" w:eastAsiaTheme="minorEastAsia" w:hAnsi="Arial"/>
      <w:b/>
      <w:bCs/>
      <w:color w:val="auto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652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79F"/>
    <w:rPr>
      <w:rFonts w:ascii="Calibri" w:eastAsia="Calibri" w:hAnsi="Calibri" w:cs="Times New Roman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C21"/>
    <w:rPr>
      <w:rFonts w:ascii="Tahoma" w:eastAsia="Calibri" w:hAnsi="Tahoma" w:cs="Tahoma"/>
      <w:color w:val="auto"/>
      <w:sz w:val="16"/>
      <w:szCs w:val="16"/>
    </w:rPr>
  </w:style>
  <w:style w:type="paragraph" w:customStyle="1" w:styleId="Heading">
    <w:name w:val="Heading"/>
    <w:uiPriority w:val="99"/>
    <w:rsid w:val="00CA26AC"/>
    <w:pPr>
      <w:widowControl w:val="0"/>
      <w:autoSpaceDE w:val="0"/>
      <w:autoSpaceDN w:val="0"/>
      <w:adjustRightInd w:val="0"/>
    </w:pPr>
    <w:rPr>
      <w:rFonts w:ascii="Arial" w:eastAsiaTheme="minorEastAsia" w:hAnsi="Arial"/>
      <w:b/>
      <w:bCs/>
      <w:color w:val="auto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65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lastModifiedBy>Семенова Виктория Вагизовна</cp:lastModifiedBy>
  <cp:revision>34</cp:revision>
  <cp:lastPrinted>2021-02-05T05:47:00Z</cp:lastPrinted>
  <dcterms:created xsi:type="dcterms:W3CDTF">2021-01-28T06:43:00Z</dcterms:created>
  <dcterms:modified xsi:type="dcterms:W3CDTF">2021-02-07T23:59:00Z</dcterms:modified>
</cp:coreProperties>
</file>